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748" w:rightChars="-356"/>
        <w:jc w:val="center"/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中央民族歌舞团面向社会公开招聘报名表</w:t>
      </w:r>
    </w:p>
    <w:p>
      <w:pPr>
        <w:widowControl/>
        <w:ind w:right="-748" w:rightChars="-356"/>
        <w:jc w:val="left"/>
        <w:rPr>
          <w:rFonts w:ascii="华文仿宋" w:hAnsi="华文仿宋" w:eastAsia="华文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报</w:t>
      </w:r>
      <w:r>
        <w:rPr>
          <w:rFonts w:hint="eastAsia" w:ascii="仿宋" w:hAnsi="仿宋" w:eastAsia="仿宋" w:cs="宋体"/>
          <w:b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b/>
          <w:kern w:val="0"/>
          <w:sz w:val="24"/>
          <w:szCs w:val="24"/>
        </w:rPr>
        <w:t>岗位：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ab/>
      </w:r>
    </w:p>
    <w:tbl>
      <w:tblPr>
        <w:tblStyle w:val="2"/>
        <w:tblW w:w="9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696"/>
        <w:gridCol w:w="992"/>
        <w:gridCol w:w="1418"/>
        <w:gridCol w:w="1275"/>
        <w:gridCol w:w="993"/>
        <w:gridCol w:w="1742"/>
      </w:tblGrid>
      <w:tr>
        <w:trPr>
          <w:trHeight w:val="71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0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现工作单位及职务级别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right="-103" w:rightChars="-49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习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N w:val="0"/>
        <w:ind w:right="-334" w:rightChars="-159"/>
        <w:jc w:val="left"/>
        <w:rPr>
          <w:rFonts w:hint="eastAsia" w:ascii="宋体" w:hAnsi="宋体" w:eastAsia="宋体" w:cs="宋体"/>
        </w:rPr>
      </w:pPr>
    </w:p>
    <w:p>
      <w:pPr>
        <w:widowControl/>
        <w:autoSpaceDN w:val="0"/>
        <w:ind w:right="-334" w:rightChars="-159"/>
        <w:jc w:val="left"/>
        <w:rPr>
          <w:rFonts w:hint="eastAsia" w:ascii="宋体" w:hAnsi="宋体" w:eastAsia="宋体" w:cs="宋体"/>
        </w:rPr>
      </w:pPr>
    </w:p>
    <w:tbl>
      <w:tblPr>
        <w:tblStyle w:val="3"/>
        <w:tblW w:w="91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788"/>
        <w:gridCol w:w="1418"/>
        <w:gridCol w:w="3023"/>
        <w:gridCol w:w="1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及成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获奖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11" w:leftChars="-53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11" w:leftChars="-53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11" w:leftChars="-53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11" w:leftChars="-53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11" w:leftChars="-53" w:right="-334" w:rightChars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1.一人只能报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一个岗位；</w:t>
            </w:r>
          </w:p>
          <w:p>
            <w:pPr>
              <w:widowControl/>
              <w:autoSpaceDN w:val="0"/>
              <w:ind w:right="-334" w:rightChars="-1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2.相关经历、成果较多，可另附纸张；</w:t>
            </w:r>
          </w:p>
          <w:p>
            <w:pPr>
              <w:widowControl/>
              <w:autoSpaceDN w:val="0"/>
              <w:ind w:right="-334" w:rightChars="-1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3.家庭成员填写父母、配偶、子女；</w:t>
            </w:r>
          </w:p>
          <w:p>
            <w:pPr>
              <w:widowControl/>
              <w:autoSpaceDN w:val="0"/>
              <w:ind w:right="-334" w:rightChars="-1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4.无内容的填写“无”。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4D67FED-F5C6-4C2D-BC6B-DB44239720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1E818B-381A-45AB-A9FB-9959149A5681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82454EF1-12DF-4CA9-A7B1-56E969F1E59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F0A690E-4E99-4054-91FB-3D8898DD40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zOTBjMDg5MDdjZWRiMWFmNDBjNTc4NmFhZTM3ZWUifQ=="/>
  </w:docVars>
  <w:rsids>
    <w:rsidRoot w:val="00672649"/>
    <w:rsid w:val="00672649"/>
    <w:rsid w:val="04434CC4"/>
    <w:rsid w:val="09815464"/>
    <w:rsid w:val="24EF433E"/>
    <w:rsid w:val="4D59034E"/>
    <w:rsid w:val="52921306"/>
    <w:rsid w:val="68847AEB"/>
    <w:rsid w:val="6C8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211</Characters>
  <Lines>2</Lines>
  <Paragraphs>1</Paragraphs>
  <TotalTime>3</TotalTime>
  <ScaleCrop>false</ScaleCrop>
  <LinksUpToDate>false</LinksUpToDate>
  <CharactersWithSpaces>212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2021-11-29T01:59:00Z</dcterms:created>
  <dc:creator>王 靖祺</dc:creator>
  <cp:lastModifiedBy>玮小宝</cp:lastModifiedBy>
  <dcterms:modified xsi:type="dcterms:W3CDTF">2023-10-09T09:57:04Z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4A962A26D7574B62935C7A51F498B8A0</vt:lpwstr>
  </property>
</Properties>
</file>